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1849" w:tblpY="-299"/>
        <w:tblW w:w="9960" w:type="dxa"/>
        <w:tblCellSpacing w:w="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9480"/>
        <w:gridCol w:w="230"/>
        <w:gridCol w:w="250"/>
      </w:tblGrid>
      <w:tr w:rsidR="00791BC5" w:rsidRPr="00791BC5" w:rsidTr="009A03D2">
        <w:trPr>
          <w:trHeight w:val="270"/>
          <w:tblCellSpacing w:w="0" w:type="dxa"/>
        </w:trPr>
        <w:tc>
          <w:tcPr>
            <w:tcW w:w="9480" w:type="dxa"/>
          </w:tcPr>
          <w:p w:rsidR="00791BC5" w:rsidRPr="00791BC5" w:rsidRDefault="00C75C5C" w:rsidP="00791BC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3C9E4B7" wp14:editId="7A91186F">
                  <wp:extent cx="5905500" cy="8982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0" cy="898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91BC5" w:rsidRPr="00791BC5" w:rsidRDefault="00791BC5" w:rsidP="00791BC5">
            <w:pPr>
              <w:jc w:val="center"/>
              <w:rPr>
                <w:b/>
                <w:sz w:val="28"/>
                <w:szCs w:val="28"/>
              </w:rPr>
            </w:pPr>
            <w:r w:rsidRPr="00791BC5">
              <w:rPr>
                <w:b/>
                <w:sz w:val="28"/>
                <w:szCs w:val="28"/>
              </w:rPr>
              <w:lastRenderedPageBreak/>
              <w:t>Общие сведения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  <w:u w:val="single"/>
              </w:rPr>
            </w:pPr>
            <w:r w:rsidRPr="00791BC5">
              <w:rPr>
                <w:b/>
                <w:i/>
                <w:sz w:val="28"/>
                <w:szCs w:val="28"/>
                <w:u w:val="single"/>
              </w:rPr>
              <w:t>МБДОУ «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Малоубеевский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 детский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сад</w:t>
            </w:r>
            <w:proofErr w:type="gramStart"/>
            <w:r w:rsidRPr="00791BC5">
              <w:rPr>
                <w:b/>
                <w:i/>
                <w:sz w:val="28"/>
                <w:szCs w:val="28"/>
                <w:u w:val="single"/>
              </w:rPr>
              <w:t>»Д</w:t>
            </w:r>
            <w:proofErr w:type="gramEnd"/>
            <w:r w:rsidRPr="00791BC5">
              <w:rPr>
                <w:b/>
                <w:i/>
                <w:sz w:val="28"/>
                <w:szCs w:val="28"/>
                <w:u w:val="single"/>
              </w:rPr>
              <w:t>рожжановского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муниципального района Республики Татарстан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Тип МБДОУ -  детский сад общеразвивающего вида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Юридический адрес ДОУ:  </w:t>
            </w:r>
            <w:r w:rsidRPr="00791BC5">
              <w:rPr>
                <w:b/>
                <w:i/>
                <w:sz w:val="28"/>
                <w:szCs w:val="28"/>
              </w:rPr>
              <w:t xml:space="preserve">422464, РТ, </w:t>
            </w:r>
            <w:proofErr w:type="spellStart"/>
            <w:r w:rsidRPr="00791BC5">
              <w:rPr>
                <w:b/>
                <w:i/>
                <w:sz w:val="28"/>
                <w:szCs w:val="28"/>
              </w:rPr>
              <w:t>Дрожжановский</w:t>
            </w:r>
            <w:proofErr w:type="spellEnd"/>
            <w:r w:rsidRPr="00791BC5">
              <w:rPr>
                <w:b/>
                <w:i/>
                <w:sz w:val="28"/>
                <w:szCs w:val="28"/>
              </w:rPr>
              <w:t xml:space="preserve"> район,</w:t>
            </w: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</w:rPr>
            </w:pPr>
            <w:r w:rsidRPr="00791BC5">
              <w:rPr>
                <w:b/>
                <w:i/>
                <w:sz w:val="28"/>
                <w:szCs w:val="28"/>
              </w:rPr>
              <w:t>село Малый   Убей</w:t>
            </w:r>
            <w:proofErr w:type="gramStart"/>
            <w:r w:rsidRPr="00791BC5">
              <w:rPr>
                <w:b/>
                <w:i/>
                <w:sz w:val="28"/>
                <w:szCs w:val="28"/>
              </w:rPr>
              <w:t xml:space="preserve"> ,</w:t>
            </w:r>
            <w:proofErr w:type="gramEnd"/>
            <w:r w:rsidRPr="00791BC5">
              <w:rPr>
                <w:b/>
                <w:i/>
                <w:sz w:val="28"/>
                <w:szCs w:val="28"/>
              </w:rPr>
              <w:t xml:space="preserve">  ул. Центральная,  дом 19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Фактический адрес ДОУ: </w:t>
            </w:r>
            <w:r w:rsidRPr="00791BC5">
              <w:rPr>
                <w:b/>
                <w:i/>
                <w:sz w:val="28"/>
                <w:szCs w:val="28"/>
              </w:rPr>
              <w:t xml:space="preserve">422464, РТ, </w:t>
            </w:r>
            <w:proofErr w:type="spellStart"/>
            <w:r w:rsidRPr="00791BC5">
              <w:rPr>
                <w:b/>
                <w:i/>
                <w:sz w:val="28"/>
                <w:szCs w:val="28"/>
              </w:rPr>
              <w:t>Дрожжановский</w:t>
            </w:r>
            <w:proofErr w:type="spellEnd"/>
            <w:r w:rsidRPr="00791BC5">
              <w:rPr>
                <w:b/>
                <w:i/>
                <w:sz w:val="28"/>
                <w:szCs w:val="28"/>
              </w:rPr>
              <w:t xml:space="preserve"> район,</w:t>
            </w: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</w:rPr>
            </w:pPr>
            <w:r w:rsidRPr="00791BC5">
              <w:rPr>
                <w:b/>
                <w:i/>
                <w:sz w:val="28"/>
                <w:szCs w:val="28"/>
              </w:rPr>
              <w:t>село Малый</w:t>
            </w:r>
            <w:proofErr w:type="gramStart"/>
            <w:r w:rsidRPr="00791BC5">
              <w:rPr>
                <w:b/>
                <w:i/>
                <w:sz w:val="28"/>
                <w:szCs w:val="28"/>
              </w:rPr>
              <w:t xml:space="preserve">  У</w:t>
            </w:r>
            <w:proofErr w:type="gramEnd"/>
            <w:r w:rsidRPr="00791BC5">
              <w:rPr>
                <w:b/>
                <w:i/>
                <w:sz w:val="28"/>
                <w:szCs w:val="28"/>
              </w:rPr>
              <w:t>бей,  ул. Центральная,  дом 19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Заведующий детским садом:           </w:t>
            </w:r>
            <w:proofErr w:type="spellStart"/>
            <w:r w:rsidRPr="00791BC5">
              <w:rPr>
                <w:b/>
                <w:sz w:val="28"/>
                <w:szCs w:val="28"/>
              </w:rPr>
              <w:t>Саландаева</w:t>
            </w:r>
            <w:proofErr w:type="spellEnd"/>
            <w:r w:rsidRPr="00791BC5">
              <w:rPr>
                <w:b/>
                <w:sz w:val="28"/>
                <w:szCs w:val="28"/>
              </w:rPr>
              <w:t xml:space="preserve"> Зинаида </w:t>
            </w:r>
            <w:proofErr w:type="spellStart"/>
            <w:r w:rsidRPr="00791BC5">
              <w:rPr>
                <w:b/>
                <w:sz w:val="28"/>
                <w:szCs w:val="28"/>
              </w:rPr>
              <w:t>Пантелеймоновна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>, телефон 8 (84375</w:t>
            </w:r>
            <w:proofErr w:type="gramStart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)</w:t>
            </w:r>
            <w:proofErr w:type="gram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33 – 6 - 28</w:t>
            </w: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791BC5">
              <w:rPr>
                <w:sz w:val="28"/>
                <w:szCs w:val="28"/>
              </w:rPr>
              <w:t xml:space="preserve"> Воспитатель детского сада: </w:t>
            </w:r>
            <w:proofErr w:type="spellStart"/>
            <w:r w:rsidRPr="00791BC5">
              <w:rPr>
                <w:b/>
                <w:sz w:val="28"/>
                <w:szCs w:val="28"/>
              </w:rPr>
              <w:t>Фуражкина</w:t>
            </w:r>
            <w:proofErr w:type="spellEnd"/>
            <w:r w:rsidRPr="00791BC5">
              <w:rPr>
                <w:b/>
                <w:sz w:val="28"/>
                <w:szCs w:val="28"/>
              </w:rPr>
              <w:t xml:space="preserve">  Елена   </w:t>
            </w:r>
            <w:proofErr w:type="spellStart"/>
            <w:r w:rsidRPr="00791BC5">
              <w:rPr>
                <w:b/>
                <w:sz w:val="28"/>
                <w:szCs w:val="28"/>
              </w:rPr>
              <w:t>Дементьевна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>,       телефон 8 (84375</w:t>
            </w:r>
            <w:proofErr w:type="gramStart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)</w:t>
            </w:r>
            <w:proofErr w:type="gram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33 – 6 - 16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791BC5">
              <w:rPr>
                <w:sz w:val="28"/>
                <w:szCs w:val="28"/>
              </w:rPr>
              <w:t>Ответственные работники муниципального органа образования</w:t>
            </w:r>
            <w:r w:rsidRPr="00791BC5">
              <w:rPr>
                <w:b/>
                <w:i/>
                <w:sz w:val="28"/>
                <w:szCs w:val="28"/>
              </w:rPr>
              <w:t xml:space="preserve">: 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Ахметов С.Л.,  методист  МКУ «Отдел образования Исполнительного комитета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Дрожжановского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муниципального района РТ», телефон 2 – 26 - 51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Ответственные от</w:t>
            </w:r>
          </w:p>
          <w:p w:rsidR="00791BC5" w:rsidRPr="00791BC5" w:rsidRDefault="00791BC5" w:rsidP="00791BC5">
            <w:pPr>
              <w:rPr>
                <w:sz w:val="28"/>
                <w:szCs w:val="28"/>
              </w:rPr>
            </w:pPr>
            <w:proofErr w:type="spellStart"/>
            <w:r w:rsidRPr="00791BC5">
              <w:rPr>
                <w:sz w:val="28"/>
                <w:szCs w:val="28"/>
              </w:rPr>
              <w:t>Госавтоинспекции</w:t>
            </w:r>
            <w:proofErr w:type="gramStart"/>
            <w:r w:rsidRPr="00791BC5">
              <w:rPr>
                <w:sz w:val="28"/>
                <w:szCs w:val="28"/>
              </w:rPr>
              <w:t>: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>н</w:t>
            </w:r>
            <w:proofErr w:type="gramEnd"/>
            <w:r w:rsidRPr="00791BC5">
              <w:rPr>
                <w:b/>
                <w:i/>
                <w:sz w:val="28"/>
                <w:szCs w:val="28"/>
                <w:u w:val="single"/>
              </w:rPr>
              <w:t>ачальник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  ОГИБДД   ОМВД РФ 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поДрожжановскому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району капитан полиции Михайлов А.Н.</w:t>
            </w:r>
            <w:r w:rsidRPr="00791BC5">
              <w:t xml:space="preserve">,  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старший инспектор ДПС по  ОГИБДД  по ОМВД РФ  по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Дрожжановскому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району Салахов И.М.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Ответственные работники 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за мероприятия по профилактике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детского травматизма: 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инспектор по пропаганде  ОГИБДД  ОМВД РФ  по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Дрожжановскому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районуХузеев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Айрат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Мидхатович</w:t>
            </w:r>
            <w:proofErr w:type="spellEnd"/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Руководитель или ответственный 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работник </w:t>
            </w:r>
            <w:proofErr w:type="gramStart"/>
            <w:r w:rsidRPr="00791BC5">
              <w:rPr>
                <w:sz w:val="28"/>
                <w:szCs w:val="28"/>
              </w:rPr>
              <w:t>дорожно-эксплуатационной</w:t>
            </w:r>
            <w:proofErr w:type="gramEnd"/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организации, осуществляющей</w:t>
            </w: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содержание УДС: 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>________________</w:t>
            </w:r>
            <w:proofErr w:type="gramStart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,</w:t>
            </w:r>
            <w:proofErr w:type="gram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директор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Дрожжановского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филиала ОАО «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Татавтодор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>», 2-27-04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Руководитель или ответственный 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работник </w:t>
            </w:r>
            <w:proofErr w:type="gramStart"/>
            <w:r w:rsidRPr="00791BC5">
              <w:rPr>
                <w:sz w:val="28"/>
                <w:szCs w:val="28"/>
              </w:rPr>
              <w:t>дорожно-эксплуатационной</w:t>
            </w:r>
            <w:proofErr w:type="gramEnd"/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организации, осуществляющей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содержание ТСОДД: 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>________________</w:t>
            </w:r>
            <w:proofErr w:type="gramStart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,</w:t>
            </w:r>
            <w:proofErr w:type="gram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директор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Дрожжановского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филиала ОАО «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Татавтодор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>», 2 – 27 - 04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Количество воспитанников -12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791BC5">
              <w:rPr>
                <w:sz w:val="28"/>
                <w:szCs w:val="28"/>
              </w:rPr>
              <w:t xml:space="preserve">Наличие уголка по БДД </w:t>
            </w:r>
            <w:proofErr w:type="gramStart"/>
            <w:r w:rsidRPr="00791BC5">
              <w:rPr>
                <w:sz w:val="28"/>
                <w:szCs w:val="28"/>
              </w:rPr>
              <w:t>–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>и</w:t>
            </w:r>
            <w:proofErr w:type="gram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меется в  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групе</w:t>
            </w:r>
            <w:proofErr w:type="spellEnd"/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791BC5">
              <w:rPr>
                <w:sz w:val="28"/>
                <w:szCs w:val="28"/>
              </w:rPr>
              <w:t>Наличие класса по БДД–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>не имеется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Наличие </w:t>
            </w:r>
            <w:proofErr w:type="spellStart"/>
            <w:r w:rsidRPr="00791BC5">
              <w:rPr>
                <w:sz w:val="28"/>
                <w:szCs w:val="28"/>
              </w:rPr>
              <w:t>автогородка</w:t>
            </w:r>
            <w:proofErr w:type="spellEnd"/>
            <w:r w:rsidRPr="00791BC5">
              <w:rPr>
                <w:sz w:val="28"/>
                <w:szCs w:val="28"/>
              </w:rPr>
              <w:t xml:space="preserve"> (площадки) по БДД-</w:t>
            </w:r>
            <w:r w:rsidRPr="00791BC5">
              <w:rPr>
                <w:b/>
                <w:sz w:val="28"/>
                <w:szCs w:val="28"/>
                <w:u w:val="single"/>
              </w:rPr>
              <w:t>не</w:t>
            </w:r>
            <w:r w:rsidRPr="00791BC5">
              <w:rPr>
                <w:sz w:val="28"/>
                <w:szCs w:val="28"/>
                <w:u w:val="single"/>
              </w:rPr>
              <w:t xml:space="preserve"> 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>имеется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b/>
                <w:i/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Наличие автомашины в ОУ </w:t>
            </w:r>
            <w:proofErr w:type="gramStart"/>
            <w:r w:rsidRPr="00791BC5">
              <w:rPr>
                <w:sz w:val="28"/>
                <w:szCs w:val="28"/>
              </w:rPr>
              <w:t>–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>н</w:t>
            </w:r>
            <w:proofErr w:type="gramEnd"/>
            <w:r w:rsidRPr="00791BC5">
              <w:rPr>
                <w:b/>
                <w:i/>
                <w:sz w:val="28"/>
                <w:szCs w:val="28"/>
                <w:u w:val="single"/>
              </w:rPr>
              <w:t>е имеется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  <w:u w:val="single"/>
              </w:rPr>
            </w:pPr>
            <w:r w:rsidRPr="00791BC5">
              <w:rPr>
                <w:sz w:val="28"/>
                <w:szCs w:val="28"/>
              </w:rPr>
              <w:t>Время занятий в ДОУ: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>1-ая смена: 9:00 – 10.30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b/>
                <w:i/>
                <w:sz w:val="28"/>
                <w:szCs w:val="28"/>
                <w:u w:val="single"/>
              </w:rPr>
              <w:t>2 –</w:t>
            </w:r>
            <w:proofErr w:type="spellStart"/>
            <w:r w:rsidRPr="00791BC5">
              <w:rPr>
                <w:b/>
                <w:i/>
                <w:sz w:val="28"/>
                <w:szCs w:val="28"/>
                <w:u w:val="single"/>
              </w:rPr>
              <w:t>ая</w:t>
            </w:r>
            <w:proofErr w:type="spellEnd"/>
            <w:r w:rsidRPr="00791BC5">
              <w:rPr>
                <w:b/>
                <w:i/>
                <w:sz w:val="28"/>
                <w:szCs w:val="28"/>
                <w:u w:val="single"/>
              </w:rPr>
              <w:t xml:space="preserve"> смена:15:00 – 16:30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Телефоны оперативных служб: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  <w:u w:val="single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  <w:u w:val="single"/>
              </w:rPr>
            </w:pPr>
            <w:r w:rsidRPr="00791BC5">
              <w:rPr>
                <w:sz w:val="28"/>
                <w:szCs w:val="28"/>
                <w:u w:val="single"/>
              </w:rPr>
              <w:t xml:space="preserve">Полиция - </w:t>
            </w:r>
            <w:r w:rsidRPr="00791BC5">
              <w:rPr>
                <w:b/>
                <w:i/>
                <w:sz w:val="28"/>
                <w:szCs w:val="28"/>
                <w:u w:val="single"/>
              </w:rPr>
              <w:t>02, 2 – 20 – 45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  <w:u w:val="single"/>
              </w:rPr>
            </w:pPr>
          </w:p>
          <w:p w:rsidR="00BB5250" w:rsidRDefault="00791BC5" w:rsidP="00791BC5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791BC5">
              <w:rPr>
                <w:sz w:val="28"/>
                <w:szCs w:val="28"/>
                <w:u w:val="single"/>
              </w:rPr>
              <w:t xml:space="preserve">МЧС  - </w:t>
            </w:r>
            <w:r>
              <w:rPr>
                <w:b/>
                <w:i/>
                <w:sz w:val="28"/>
                <w:szCs w:val="28"/>
                <w:u w:val="single"/>
              </w:rPr>
              <w:t>01, 2</w:t>
            </w:r>
            <w:r w:rsidR="00BB5250">
              <w:rPr>
                <w:b/>
                <w:i/>
                <w:sz w:val="28"/>
                <w:szCs w:val="28"/>
                <w:u w:val="single"/>
              </w:rPr>
              <w:t>-31-01</w:t>
            </w:r>
          </w:p>
          <w:p w:rsidR="00791BC5" w:rsidRDefault="00BB5250" w:rsidP="00791BC5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i/>
                <w:sz w:val="28"/>
                <w:szCs w:val="28"/>
                <w:u w:val="single"/>
              </w:rPr>
              <w:t>Убеевский</w:t>
            </w:r>
            <w:proofErr w:type="spellEnd"/>
            <w:r>
              <w:rPr>
                <w:b/>
                <w:i/>
                <w:sz w:val="28"/>
                <w:szCs w:val="28"/>
                <w:u w:val="single"/>
              </w:rPr>
              <w:t xml:space="preserve"> МЧС - 35-5-95</w:t>
            </w:r>
          </w:p>
          <w:p w:rsidR="00BB5250" w:rsidRPr="00791BC5" w:rsidRDefault="00BB5250" w:rsidP="00791BC5">
            <w:pPr>
              <w:jc w:val="both"/>
              <w:rPr>
                <w:sz w:val="28"/>
                <w:szCs w:val="28"/>
                <w:u w:val="single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center"/>
              <w:rPr>
                <w:b/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center"/>
              <w:rPr>
                <w:b/>
                <w:sz w:val="28"/>
                <w:szCs w:val="28"/>
              </w:rPr>
            </w:pPr>
          </w:p>
          <w:p w:rsidR="00791BC5" w:rsidRPr="00791BC5" w:rsidRDefault="00791BC5" w:rsidP="00791BC5">
            <w:pPr>
              <w:jc w:val="center"/>
              <w:rPr>
                <w:b/>
                <w:sz w:val="28"/>
                <w:szCs w:val="28"/>
              </w:rPr>
            </w:pPr>
            <w:r w:rsidRPr="00791BC5">
              <w:rPr>
                <w:b/>
                <w:sz w:val="28"/>
                <w:szCs w:val="28"/>
              </w:rPr>
              <w:t>Содержание</w:t>
            </w:r>
          </w:p>
          <w:p w:rsidR="00791BC5" w:rsidRPr="00791BC5" w:rsidRDefault="00791BC5" w:rsidP="00791BC5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proofErr w:type="gramStart"/>
            <w:r w:rsidRPr="00791BC5">
              <w:rPr>
                <w:sz w:val="28"/>
                <w:szCs w:val="28"/>
              </w:rPr>
              <w:t>План-схемы</w:t>
            </w:r>
            <w:proofErr w:type="gramEnd"/>
            <w:r w:rsidR="00C75C5C">
              <w:rPr>
                <w:sz w:val="28"/>
                <w:szCs w:val="28"/>
                <w:lang w:val="en-US"/>
              </w:rPr>
              <w:t xml:space="preserve"> </w:t>
            </w:r>
            <w:r w:rsidRPr="00791BC5">
              <w:rPr>
                <w:sz w:val="28"/>
                <w:szCs w:val="28"/>
              </w:rPr>
              <w:t>ДОУ.</w:t>
            </w:r>
          </w:p>
          <w:p w:rsidR="00791BC5" w:rsidRPr="00791BC5" w:rsidRDefault="00791BC5" w:rsidP="00791BC5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район расположения ДОУ, пути движения транспортных средств и детей (учеников, обучающихся);</w:t>
            </w:r>
          </w:p>
          <w:p w:rsidR="00791BC5" w:rsidRPr="00791BC5" w:rsidRDefault="00791BC5" w:rsidP="00791BC5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организация дорожного движения в непосредственной близости от дошкольного образовательного учреждения с размещением соответствующих технических средств, маршруты движения детей и расположение парковочных мест; </w:t>
            </w:r>
          </w:p>
          <w:p w:rsidR="00791BC5" w:rsidRPr="00791BC5" w:rsidRDefault="00791BC5" w:rsidP="00791BC5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маршруты движения организованных групп детей от ДОУ к стадиону, парку или к спортивно-оздоровительному комплексу; </w:t>
            </w:r>
          </w:p>
          <w:p w:rsidR="00791BC5" w:rsidRPr="00791BC5" w:rsidRDefault="00791BC5" w:rsidP="00791BC5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пути движения транспортных средств к местам разгрузки/погрузки и рекомендуемых безопасных путей передвижения детей по территории дошкольного образовательного учреждения.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>Информация об обеспечении безопасности перевозок детей специальным транспортным средством (автобусом).</w:t>
            </w:r>
          </w:p>
          <w:p w:rsidR="00791BC5" w:rsidRPr="00791BC5" w:rsidRDefault="00791BC5" w:rsidP="00791BC5">
            <w:pPr>
              <w:numPr>
                <w:ilvl w:val="0"/>
                <w:numId w:val="3"/>
              </w:num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91BC5">
              <w:rPr>
                <w:sz w:val="28"/>
                <w:szCs w:val="28"/>
                <w:lang w:val="en-US"/>
              </w:rPr>
              <w:t>общиесведения</w:t>
            </w:r>
            <w:proofErr w:type="spellEnd"/>
            <w:r w:rsidRPr="00791BC5">
              <w:rPr>
                <w:sz w:val="28"/>
                <w:szCs w:val="28"/>
                <w:lang w:val="en-US"/>
              </w:rPr>
              <w:t>;</w:t>
            </w:r>
          </w:p>
          <w:p w:rsidR="00791BC5" w:rsidRPr="00791BC5" w:rsidRDefault="00791BC5" w:rsidP="00791BC5">
            <w:pPr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маршрут движения автобуса до ДОУ; </w:t>
            </w:r>
          </w:p>
          <w:p w:rsidR="00791BC5" w:rsidRPr="00791BC5" w:rsidRDefault="00791BC5" w:rsidP="00791BC5">
            <w:pPr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безопасное расположение остановки автобуса ДОУ. </w:t>
            </w:r>
          </w:p>
          <w:p w:rsidR="00791BC5" w:rsidRPr="00791BC5" w:rsidRDefault="00791BC5" w:rsidP="00791BC5">
            <w:pPr>
              <w:jc w:val="both"/>
              <w:rPr>
                <w:sz w:val="28"/>
                <w:szCs w:val="28"/>
              </w:rPr>
            </w:pPr>
          </w:p>
          <w:p w:rsidR="00791BC5" w:rsidRPr="00791BC5" w:rsidRDefault="00791BC5" w:rsidP="00791BC5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 w:rsidRPr="00791BC5">
              <w:rPr>
                <w:sz w:val="28"/>
                <w:szCs w:val="28"/>
              </w:rPr>
              <w:t xml:space="preserve"> Приложения: </w:t>
            </w:r>
          </w:p>
          <w:p w:rsidR="00791BC5" w:rsidRPr="00791BC5" w:rsidRDefault="00791BC5" w:rsidP="00791BC5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791BC5">
              <w:rPr>
                <w:color w:val="000000"/>
              </w:rPr>
              <w:t>П</w:t>
            </w:r>
            <w:r w:rsidRPr="00791BC5">
              <w:rPr>
                <w:b/>
                <w:bCs/>
                <w:color w:val="000000"/>
                <w:sz w:val="27"/>
                <w:szCs w:val="27"/>
              </w:rPr>
              <w:t>ути движения транспортных средств к местам разгрузки/погрузки и</w:t>
            </w:r>
          </w:p>
          <w:p w:rsidR="00791BC5" w:rsidRPr="00791BC5" w:rsidRDefault="00791BC5" w:rsidP="00791BC5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791BC5">
              <w:rPr>
                <w:b/>
                <w:bCs/>
                <w:color w:val="000000"/>
                <w:sz w:val="27"/>
                <w:szCs w:val="27"/>
              </w:rPr>
              <w:t>рекомендуемые пути передвижения детей по территории дошкольного образовательного учреждения</w:t>
            </w:r>
          </w:p>
          <w:p w:rsidR="00791BC5" w:rsidRPr="00791BC5" w:rsidRDefault="00791BC5" w:rsidP="00791BC5">
            <w:pPr>
              <w:spacing w:before="100" w:beforeAutospacing="1"/>
              <w:jc w:val="center"/>
              <w:rPr>
                <w:color w:val="000000"/>
              </w:rPr>
            </w:pPr>
          </w:p>
          <w:p w:rsidR="00791BC5" w:rsidRPr="00765914" w:rsidRDefault="00791BC5" w:rsidP="00791BC5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791BC5" w:rsidRPr="00791BC5" w:rsidRDefault="00791BC5" w:rsidP="00791BC5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>
              <w:rPr>
                <w:b/>
                <w:bCs/>
                <w:noProof/>
                <w:color w:val="000000"/>
                <w:sz w:val="27"/>
                <w:szCs w:val="27"/>
              </w:rPr>
              <w:drawing>
                <wp:inline distT="0" distB="0" distL="0" distR="0">
                  <wp:extent cx="5728235" cy="4191000"/>
                  <wp:effectExtent l="0" t="0" r="6350" b="0"/>
                  <wp:docPr id="7" name="Рисунок 7" descr="D:\DCIM\100GEDSC\GEDC00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DCIM\100GEDSC\GEDC00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8235" cy="419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1BC5" w:rsidRPr="00791BC5" w:rsidRDefault="00791BC5" w:rsidP="00791BC5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</w:p>
          <w:p w:rsidR="00791BC5" w:rsidRPr="00791BC5" w:rsidRDefault="00791BC5" w:rsidP="00791BC5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</w:p>
          <w:p w:rsidR="00791BC5" w:rsidRPr="00C75C5C" w:rsidRDefault="00791BC5" w:rsidP="00C75C5C">
            <w:pPr>
              <w:spacing w:before="100" w:beforeAutospacing="1" w:line="360" w:lineRule="auto"/>
              <w:rPr>
                <w:color w:val="000000"/>
                <w:lang w:val="en-US"/>
              </w:rPr>
            </w:pPr>
          </w:p>
        </w:tc>
        <w:tc>
          <w:tcPr>
            <w:tcW w:w="230" w:type="dxa"/>
          </w:tcPr>
          <w:p w:rsidR="00791BC5" w:rsidRPr="00791BC5" w:rsidRDefault="00791BC5" w:rsidP="00791BC5">
            <w:pPr>
              <w:spacing w:before="100" w:beforeAutospacing="1" w:after="115"/>
              <w:rPr>
                <w:color w:val="000000"/>
              </w:rPr>
            </w:pPr>
            <w:r w:rsidRPr="00791BC5">
              <w:rPr>
                <w:color w:val="000000"/>
              </w:rPr>
              <w:lastRenderedPageBreak/>
              <w:br w:type="page"/>
            </w:r>
          </w:p>
        </w:tc>
        <w:tc>
          <w:tcPr>
            <w:tcW w:w="250" w:type="dxa"/>
          </w:tcPr>
          <w:p w:rsidR="00791BC5" w:rsidRPr="00791BC5" w:rsidRDefault="00791BC5" w:rsidP="00791BC5">
            <w:pPr>
              <w:spacing w:before="100" w:beforeAutospacing="1"/>
              <w:jc w:val="right"/>
              <w:rPr>
                <w:color w:val="000000"/>
              </w:rPr>
            </w:pPr>
            <w:r w:rsidRPr="00791BC5">
              <w:rPr>
                <w:color w:val="000000"/>
              </w:rPr>
              <w:br w:type="page"/>
            </w:r>
          </w:p>
          <w:p w:rsidR="00791BC5" w:rsidRPr="00791BC5" w:rsidRDefault="00791BC5" w:rsidP="00791BC5">
            <w:pPr>
              <w:spacing w:before="100" w:beforeAutospacing="1" w:after="115"/>
              <w:rPr>
                <w:color w:val="000000"/>
              </w:rPr>
            </w:pPr>
            <w:r w:rsidRPr="00791BC5">
              <w:rPr>
                <w:color w:val="000000"/>
              </w:rPr>
              <w:br w:type="page"/>
            </w:r>
          </w:p>
        </w:tc>
        <w:bookmarkStart w:id="0" w:name="_GoBack"/>
        <w:bookmarkEnd w:id="0"/>
      </w:tr>
      <w:tr w:rsidR="00791BC5" w:rsidRPr="00791BC5" w:rsidTr="009A03D2">
        <w:trPr>
          <w:trHeight w:val="270"/>
          <w:tblCellSpacing w:w="0" w:type="dxa"/>
        </w:trPr>
        <w:tc>
          <w:tcPr>
            <w:tcW w:w="9480" w:type="dxa"/>
          </w:tcPr>
          <w:p w:rsidR="00791BC5" w:rsidRPr="00791BC5" w:rsidRDefault="00791BC5" w:rsidP="00791BC5">
            <w:pPr>
              <w:rPr>
                <w:noProof/>
              </w:rPr>
            </w:pPr>
          </w:p>
        </w:tc>
        <w:tc>
          <w:tcPr>
            <w:tcW w:w="230" w:type="dxa"/>
          </w:tcPr>
          <w:p w:rsidR="00791BC5" w:rsidRPr="00791BC5" w:rsidRDefault="00791BC5" w:rsidP="00791BC5">
            <w:pPr>
              <w:spacing w:before="100" w:beforeAutospacing="1" w:after="115"/>
              <w:rPr>
                <w:color w:val="000000"/>
              </w:rPr>
            </w:pPr>
          </w:p>
        </w:tc>
        <w:tc>
          <w:tcPr>
            <w:tcW w:w="250" w:type="dxa"/>
          </w:tcPr>
          <w:p w:rsidR="00791BC5" w:rsidRPr="00791BC5" w:rsidRDefault="00791BC5" w:rsidP="00791BC5">
            <w:pPr>
              <w:spacing w:before="100" w:beforeAutospacing="1"/>
              <w:jc w:val="right"/>
              <w:rPr>
                <w:color w:val="000000"/>
              </w:rPr>
            </w:pPr>
          </w:p>
        </w:tc>
      </w:tr>
    </w:tbl>
    <w:p w:rsidR="00791BC5" w:rsidRPr="00791BC5" w:rsidRDefault="00791BC5" w:rsidP="00791BC5">
      <w:pPr>
        <w:spacing w:before="100" w:beforeAutospacing="1"/>
        <w:jc w:val="center"/>
        <w:rPr>
          <w:color w:val="000000"/>
        </w:rPr>
      </w:pPr>
    </w:p>
    <w:p w:rsidR="00791BC5" w:rsidRPr="00791BC5" w:rsidRDefault="00791BC5" w:rsidP="00791BC5">
      <w:pPr>
        <w:spacing w:before="100" w:beforeAutospacing="1"/>
        <w:jc w:val="center"/>
        <w:rPr>
          <w:color w:val="000000"/>
        </w:rPr>
      </w:pPr>
    </w:p>
    <w:p w:rsidR="00791BC5" w:rsidRPr="00791BC5" w:rsidRDefault="00791BC5" w:rsidP="00791BC5">
      <w:pPr>
        <w:spacing w:before="100" w:beforeAutospacing="1"/>
        <w:jc w:val="center"/>
        <w:rPr>
          <w:color w:val="000000"/>
        </w:rPr>
      </w:pPr>
    </w:p>
    <w:p w:rsidR="00791BC5" w:rsidRPr="00791BC5" w:rsidRDefault="00791BC5" w:rsidP="00791BC5">
      <w:pPr>
        <w:spacing w:before="100" w:beforeAutospacing="1"/>
        <w:rPr>
          <w:color w:val="000000"/>
        </w:rPr>
      </w:pPr>
    </w:p>
    <w:p w:rsidR="00791BC5" w:rsidRPr="00791BC5" w:rsidRDefault="00791BC5" w:rsidP="00791BC5">
      <w:pPr>
        <w:spacing w:before="100" w:beforeAutospacing="1" w:line="360" w:lineRule="auto"/>
        <w:jc w:val="center"/>
        <w:rPr>
          <w:color w:val="000000"/>
          <w:lang w:val="en-US"/>
        </w:rPr>
      </w:pPr>
    </w:p>
    <w:p w:rsidR="0064616E" w:rsidRPr="00791BC5" w:rsidRDefault="0064616E" w:rsidP="00791BC5"/>
    <w:sectPr w:rsidR="0064616E" w:rsidRPr="00791B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220CE"/>
    <w:multiLevelType w:val="hybridMultilevel"/>
    <w:tmpl w:val="5178DC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8B0BF5"/>
    <w:multiLevelType w:val="hybridMultilevel"/>
    <w:tmpl w:val="DBEEF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DA3F72"/>
    <w:multiLevelType w:val="hybridMultilevel"/>
    <w:tmpl w:val="52CA86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C4C"/>
    <w:rsid w:val="00244CC8"/>
    <w:rsid w:val="0064616E"/>
    <w:rsid w:val="006E6C96"/>
    <w:rsid w:val="00765914"/>
    <w:rsid w:val="00791BC5"/>
    <w:rsid w:val="00945C4C"/>
    <w:rsid w:val="00BB5250"/>
    <w:rsid w:val="00C7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6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E6C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C9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6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E6C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C9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C332B9-1A1D-4D36-8DEC-7A08AFA98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2</cp:revision>
  <cp:lastPrinted>2017-03-02T08:42:00Z</cp:lastPrinted>
  <dcterms:created xsi:type="dcterms:W3CDTF">2017-12-02T10:47:00Z</dcterms:created>
  <dcterms:modified xsi:type="dcterms:W3CDTF">2017-12-02T10:47:00Z</dcterms:modified>
</cp:coreProperties>
</file>